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211"/>
        <w:gridCol w:w="3171"/>
        <w:gridCol w:w="2551"/>
        <w:gridCol w:w="1985"/>
      </w:tblGrid>
      <w:tr w:rsidR="0045133A" w:rsidTr="0045133A">
        <w:trPr>
          <w:trHeight w:val="720"/>
        </w:trPr>
        <w:tc>
          <w:tcPr>
            <w:tcW w:w="2211" w:type="dxa"/>
            <w:vMerge w:val="restart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bookmarkStart w:id="0" w:name="_GoBack"/>
            <w:bookmarkEnd w:id="0"/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 xml:space="preserve">Школа </w:t>
            </w:r>
          </w:p>
        </w:tc>
        <w:tc>
          <w:tcPr>
            <w:tcW w:w="5722" w:type="dxa"/>
            <w:gridSpan w:val="2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 xml:space="preserve">Приняли участие </w:t>
            </w:r>
          </w:p>
        </w:tc>
        <w:tc>
          <w:tcPr>
            <w:tcW w:w="1985" w:type="dxa"/>
            <w:vMerge w:val="restart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>Посещение исторического парка (количество учащихся)</w:t>
            </w:r>
          </w:p>
        </w:tc>
      </w:tr>
      <w:tr w:rsidR="0045133A" w:rsidTr="0045133A">
        <w:trPr>
          <w:trHeight w:val="270"/>
        </w:trPr>
        <w:tc>
          <w:tcPr>
            <w:tcW w:w="2211" w:type="dxa"/>
            <w:vMerge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3171" w:type="dxa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>Количество педагогов</w:t>
            </w:r>
          </w:p>
        </w:tc>
        <w:tc>
          <w:tcPr>
            <w:tcW w:w="2551" w:type="dxa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>Количество учащихся</w:t>
            </w:r>
          </w:p>
        </w:tc>
        <w:tc>
          <w:tcPr>
            <w:tcW w:w="1985" w:type="dxa"/>
            <w:vMerge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</w:p>
        </w:tc>
      </w:tr>
      <w:tr w:rsidR="0045133A" w:rsidTr="0045133A">
        <w:tc>
          <w:tcPr>
            <w:tcW w:w="2211" w:type="dxa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>МКОУ «Сильдинская СОШ»</w:t>
            </w:r>
          </w:p>
        </w:tc>
        <w:tc>
          <w:tcPr>
            <w:tcW w:w="3171" w:type="dxa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 xml:space="preserve">8 педагогов </w:t>
            </w:r>
          </w:p>
        </w:tc>
        <w:tc>
          <w:tcPr>
            <w:tcW w:w="2551" w:type="dxa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>39 учащихся 2-11 кл</w:t>
            </w:r>
          </w:p>
        </w:tc>
        <w:tc>
          <w:tcPr>
            <w:tcW w:w="1985" w:type="dxa"/>
          </w:tcPr>
          <w:p w:rsidR="0045133A" w:rsidRDefault="0045133A" w:rsidP="0045133A">
            <w:pPr>
              <w:spacing w:line="330" w:lineRule="atLeast"/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21"/>
                <w:szCs w:val="21"/>
                <w:lang w:eastAsia="ru-RU"/>
              </w:rPr>
              <w:t>0</w:t>
            </w:r>
          </w:p>
        </w:tc>
      </w:tr>
    </w:tbl>
    <w:p w:rsidR="0045133A" w:rsidRPr="0045133A" w:rsidRDefault="0045133A" w:rsidP="0045133A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45133A">
        <w:rPr>
          <w:rFonts w:ascii="Tahoma" w:eastAsia="Times New Roman" w:hAnsi="Tahoma" w:cs="Tahoma"/>
          <w:noProof/>
          <w:color w:val="555555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3CB69DB0" wp14:editId="5AB1BAAC">
                <wp:extent cx="304800" cy="304800"/>
                <wp:effectExtent l="0" t="0" r="0" b="0"/>
                <wp:docPr id="2" name="AutoShape 2" descr="20190202_1041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95ABFDD" id="AutoShape 2" o:spid="_x0000_s1026" alt="20190202_10411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0I0PHs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45133A" w:rsidRPr="0045133A" w:rsidRDefault="004A0C28" w:rsidP="0045133A">
      <w:pPr>
        <w:shd w:val="clear" w:color="auto" w:fill="FFFFFF"/>
        <w:spacing w:after="15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hyperlink r:id="rId5" w:history="1">
        <w:r w:rsidR="0045133A" w:rsidRPr="0045133A">
          <w:rPr>
            <w:rFonts w:ascii="Arial" w:eastAsia="Times New Roman" w:hAnsi="Arial" w:cs="Arial"/>
            <w:color w:val="007AD0"/>
            <w:sz w:val="36"/>
            <w:szCs w:val="36"/>
            <w:lang w:eastAsia="ru-RU"/>
          </w:rPr>
          <w:t>76 годовщина Сталинградской битве. Урок мужества: "Подвиг на века"</w:t>
        </w:r>
      </w:hyperlink>
    </w:p>
    <w:p w:rsidR="003D638F" w:rsidRDefault="0045133A" w:rsidP="0045133A">
      <w:pPr>
        <w:shd w:val="clear" w:color="auto" w:fill="FFFFFF"/>
        <w:spacing w:after="0" w:line="330" w:lineRule="atLeast"/>
        <w:jc w:val="both"/>
      </w:pPr>
      <w:r w:rsidRPr="0045133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 xml:space="preserve">2 февраля для учащихся 5-11 классов </w:t>
      </w:r>
      <w:r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 xml:space="preserve"> в МКОУ «Сильдинская СОШ» </w:t>
      </w:r>
      <w:r w:rsidRPr="0045133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был проведен урок мужества, посвященный 76 годовщине Сталинградской битвы «Мужество Сталинграда», с целью воспитания чувства патриотизма, гордости за свою страну; привития чувства уважения к старшему поколению. Учитель истории Мусагаджиева У.Г. отметила, что Сталинградская битва – еще одна героическая страница истории нашего народа. 1418 огненных дней Великой Отечественной войны и складывались из таких вот отдельных побед. Совсем недавно мы говорили о 76 годовщине прорыва блокады Ленинграда, а сегодня новая дата: 76 годовщина Сталинградской битвы.</w:t>
      </w:r>
      <w:r>
        <w:rPr>
          <w:noProof/>
          <w:lang w:eastAsia="ru-RU"/>
        </w:rPr>
        <w:drawing>
          <wp:inline distT="0" distB="0" distL="0" distR="0">
            <wp:extent cx="5943600" cy="4533900"/>
            <wp:effectExtent l="0" t="0" r="0" b="0"/>
            <wp:docPr id="1" name="Рисунок 1" descr="C:\Users\Магомед\Desktop\70e515ff174dd485ea684a8c9b98f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гомед\Desktop\70e515ff174dd485ea684a8c9b98f9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24400"/>
            <wp:effectExtent l="0" t="0" r="0" b="0"/>
            <wp:docPr id="3" name="Рисунок 3" descr="C:\Users\Магомед\Desktop\7f5a2ca8c6300b1000e20c4e509f49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омед\Desktop\7f5a2ca8c6300b1000e20c4e509f49d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3600" cy="3676650"/>
            <wp:effectExtent l="0" t="0" r="0" b="0"/>
            <wp:docPr id="4" name="Рисунок 4" descr="C:\Users\Магомед\Desktop\fe4633fcbb4f73a4e76032ea28715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гомед\Desktop\fe4633fcbb4f73a4e76032ea2871585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B7"/>
    <w:rsid w:val="003D638F"/>
    <w:rsid w:val="0045133A"/>
    <w:rsid w:val="004A0C28"/>
    <w:rsid w:val="00DE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1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A0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0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1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A0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0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9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8150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8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03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ildi.dagestanschool.ru/site/pub?id=3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792</Characters>
  <Application>Microsoft Office Word</Application>
  <DocSecurity>0</DocSecurity>
  <Lines>6</Lines>
  <Paragraphs>1</Paragraphs>
  <ScaleCrop>false</ScaleCrop>
  <Company>SPecialiST RePack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</dc:creator>
  <cp:lastModifiedBy>User</cp:lastModifiedBy>
  <cp:revision>2</cp:revision>
  <dcterms:created xsi:type="dcterms:W3CDTF">2019-02-08T06:36:00Z</dcterms:created>
  <dcterms:modified xsi:type="dcterms:W3CDTF">2019-02-08T06:36:00Z</dcterms:modified>
</cp:coreProperties>
</file>