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472" w:rsidRDefault="002B7859" w:rsidP="006D72E5">
      <w:pPr>
        <w:tabs>
          <w:tab w:val="left" w:pos="3255"/>
          <w:tab w:val="left" w:pos="4125"/>
        </w:tabs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DCC0899" wp14:editId="7772D09C">
            <wp:simplePos x="0" y="0"/>
            <wp:positionH relativeFrom="column">
              <wp:posOffset>2491740</wp:posOffset>
            </wp:positionH>
            <wp:positionV relativeFrom="paragraph">
              <wp:posOffset>625475</wp:posOffset>
            </wp:positionV>
            <wp:extent cx="965200" cy="942975"/>
            <wp:effectExtent l="0" t="0" r="6350" b="9525"/>
            <wp:wrapSquare wrapText="right"/>
            <wp:docPr id="1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472" w:rsidRDefault="00631472" w:rsidP="00631472"/>
    <w:p w:rsidR="001C565D" w:rsidRDefault="00631472" w:rsidP="00631472">
      <w:r>
        <w:tab/>
      </w:r>
    </w:p>
    <w:p w:rsidR="001C565D" w:rsidRDefault="001C565D" w:rsidP="00631472"/>
    <w:p w:rsidR="001C565D" w:rsidRDefault="001C565D" w:rsidP="00631472"/>
    <w:p w:rsidR="002B7859" w:rsidRPr="00FA048B" w:rsidRDefault="00EC7CDD" w:rsidP="00EC7CDD">
      <w:pPr>
        <w:tabs>
          <w:tab w:val="left" w:pos="709"/>
        </w:tabs>
        <w:rPr>
          <w:rFonts w:ascii="Calibri" w:eastAsia="Calibri" w:hAnsi="Calibri" w:cs="Times New Roman"/>
          <w:sz w:val="36"/>
          <w:szCs w:val="36"/>
        </w:rPr>
      </w:pPr>
      <w:r>
        <w:rPr>
          <w:rFonts w:ascii="Times New Roman" w:eastAsia="Calibri" w:hAnsi="Times New Roman" w:cs="Times New Roman"/>
          <w:b/>
          <w:color w:val="000080"/>
          <w:sz w:val="36"/>
          <w:szCs w:val="36"/>
        </w:rPr>
        <w:t xml:space="preserve">        </w:t>
      </w:r>
      <w:r w:rsidR="00AD7328">
        <w:rPr>
          <w:rFonts w:ascii="Times New Roman" w:eastAsia="Calibri" w:hAnsi="Times New Roman" w:cs="Times New Roman"/>
          <w:b/>
          <w:color w:val="000080"/>
          <w:sz w:val="36"/>
          <w:szCs w:val="36"/>
        </w:rPr>
        <w:t xml:space="preserve">   </w:t>
      </w:r>
      <w:r w:rsidR="002B7859" w:rsidRPr="00F801E4">
        <w:rPr>
          <w:rFonts w:ascii="Times New Roman" w:eastAsia="Calibri" w:hAnsi="Times New Roman" w:cs="Times New Roman"/>
          <w:b/>
          <w:color w:val="000080"/>
          <w:sz w:val="36"/>
          <w:szCs w:val="36"/>
        </w:rPr>
        <w:t>Муниципальный район «Цумадинский район</w:t>
      </w:r>
      <w:r w:rsidR="002B7859" w:rsidRPr="00FA048B">
        <w:rPr>
          <w:rFonts w:ascii="Calibri" w:eastAsia="Calibri" w:hAnsi="Calibri" w:cs="Times New Roman"/>
          <w:b/>
          <w:color w:val="000080"/>
          <w:sz w:val="36"/>
          <w:szCs w:val="36"/>
        </w:rPr>
        <w:t>»</w:t>
      </w:r>
    </w:p>
    <w:p w:rsidR="002B7859" w:rsidRPr="00FA048B" w:rsidRDefault="002B7859" w:rsidP="002B785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МКУ «УПРАВЛЕНИЕ ОБРАЗОВАНИЯ»</w:t>
      </w:r>
    </w:p>
    <w:p w:rsidR="002B7859" w:rsidRPr="00FA048B" w:rsidRDefault="002B7859" w:rsidP="002B7859">
      <w:pPr>
        <w:ind w:firstLine="360"/>
        <w:rPr>
          <w:rFonts w:ascii="Calibri" w:eastAsia="Calibri" w:hAnsi="Calibri" w:cs="Times New Roman"/>
          <w:b/>
          <w:color w:val="000080"/>
          <w:sz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1FD15FA" wp14:editId="0540ED51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5970905" cy="6985"/>
                <wp:effectExtent l="0" t="19050" r="1079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0905" cy="698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45867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8.95pt,13.4pt" to="889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            368900, РД, Цумадинский район, с. </w:t>
      </w:r>
      <w:proofErr w:type="spellStart"/>
      <w:r w:rsidRPr="00FA048B">
        <w:rPr>
          <w:rFonts w:ascii="Calibri" w:eastAsia="Calibri" w:hAnsi="Calibri" w:cs="Times New Roman"/>
          <w:b/>
          <w:color w:val="000080"/>
          <w:sz w:val="20"/>
        </w:rPr>
        <w:t>Агвали</w:t>
      </w:r>
      <w:proofErr w:type="spellEnd"/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, тел. (87273) 2-15-97, </w:t>
      </w:r>
      <w:r w:rsidRPr="00FA048B">
        <w:rPr>
          <w:rFonts w:ascii="Calibri" w:eastAsia="Calibri" w:hAnsi="Calibri" w:cs="Times New Roman"/>
          <w:b/>
          <w:color w:val="FF0000"/>
          <w:sz w:val="20"/>
        </w:rPr>
        <w:t>3-52-01</w:t>
      </w:r>
      <w:r w:rsidRPr="00FA048B">
        <w:rPr>
          <w:rFonts w:ascii="Calibri" w:eastAsia="Calibri" w:hAnsi="Calibri" w:cs="Times New Roman"/>
          <w:b/>
          <w:color w:val="000080"/>
          <w:sz w:val="20"/>
        </w:rPr>
        <w:t>, 55-07-85</w:t>
      </w:r>
    </w:p>
    <w:p w:rsidR="002B7859" w:rsidRDefault="002B7859" w:rsidP="002B785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048B">
        <w:rPr>
          <w:rFonts w:ascii="Calibri" w:eastAsia="Calibri" w:hAnsi="Calibri" w:cs="Times New Roman"/>
          <w:noProof/>
          <w:sz w:val="28"/>
        </w:rPr>
        <w:t xml:space="preserve">  </w:t>
      </w:r>
      <w:r w:rsidR="00B43996">
        <w:rPr>
          <w:rFonts w:ascii="Times New Roman" w:eastAsia="Calibri" w:hAnsi="Times New Roman" w:cs="Times New Roman"/>
          <w:b/>
          <w:sz w:val="24"/>
          <w:szCs w:val="24"/>
          <w:u w:val="single"/>
        </w:rPr>
        <w:t>31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. 10</w:t>
      </w:r>
      <w:r w:rsidRPr="00FA048B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2018г   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№ 01-01/18</w:t>
      </w:r>
      <w:r w:rsidR="006D72E5">
        <w:rPr>
          <w:rFonts w:ascii="Times New Roman" w:eastAsia="Calibri" w:hAnsi="Times New Roman" w:cs="Times New Roman"/>
          <w:b/>
          <w:sz w:val="24"/>
          <w:szCs w:val="24"/>
        </w:rPr>
        <w:t xml:space="preserve"> -108</w:t>
      </w:r>
    </w:p>
    <w:p w:rsidR="005935FF" w:rsidRDefault="006D72E5" w:rsidP="00B43996">
      <w:pPr>
        <w:tabs>
          <w:tab w:val="left" w:pos="2925"/>
        </w:tabs>
      </w:pPr>
      <w:r>
        <w:t xml:space="preserve">                                                                           </w:t>
      </w:r>
    </w:p>
    <w:p w:rsidR="001C565D" w:rsidRPr="00EC7CDD" w:rsidRDefault="005935FF" w:rsidP="00B43996">
      <w:pPr>
        <w:tabs>
          <w:tab w:val="left" w:pos="2925"/>
        </w:tabs>
      </w:pPr>
      <w:r>
        <w:t xml:space="preserve">                                                                                                </w:t>
      </w:r>
      <w:r w:rsidR="00B43996" w:rsidRPr="00DC16FA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A1803" w:rsidRPr="00EC7CDD" w:rsidRDefault="00EC7CDD" w:rsidP="005A180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31472" w:rsidRPr="00EC7C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 принятии дополнительных мер  по усилению противопожарной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631472" w:rsidRPr="00EC7CD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безопасности  в образовательных </w:t>
      </w:r>
      <w:r w:rsidR="00631472" w:rsidRPr="00EC7C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организациях </w:t>
      </w:r>
      <w:r w:rsidR="00DC16FA" w:rsidRPr="00EC7C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="00DC16FA" w:rsidRPr="00EC7CDD">
        <w:rPr>
          <w:rFonts w:ascii="Times New Roman" w:eastAsia="Times New Roman" w:hAnsi="Times New Roman" w:cs="Times New Roman"/>
          <w:bCs/>
          <w:color w:val="00408F"/>
          <w:sz w:val="24"/>
          <w:szCs w:val="24"/>
          <w:lang w:eastAsia="ru-RU"/>
        </w:rPr>
        <w:t>.</w:t>
      </w:r>
    </w:p>
    <w:p w:rsidR="00631472" w:rsidRPr="005A1803" w:rsidRDefault="005A1803" w:rsidP="005A180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  </w:t>
      </w:r>
      <w:r w:rsidR="00631472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31472" w:rsidRPr="005A18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целью усиления контроля за пожарной безопасностью в образовательных </w:t>
      </w:r>
      <w:r w:rsidR="00102B5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организациях района</w:t>
      </w:r>
      <w:r w:rsidR="001C565D" w:rsidRPr="005A18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во исполнения приказа Министерство образования и науки №80</w:t>
      </w:r>
      <w:r w:rsidRPr="005A18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60-60/18 от 30 октября 2018 года </w:t>
      </w:r>
      <w:r w:rsidR="00631472" w:rsidRPr="005A1803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ПРИКАЗЫВАЮ</w:t>
      </w:r>
      <w:r w:rsidR="00631472" w:rsidRPr="005A180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</w:p>
    <w:p w:rsidR="001C565D" w:rsidRPr="00AD7328" w:rsidRDefault="00631472" w:rsidP="005A18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1. Руководителям образовательных учре</w:t>
      </w:r>
      <w:r w:rsidR="00B43996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ждений:</w:t>
      </w: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631472" w:rsidRPr="00AD7328" w:rsidRDefault="00631472" w:rsidP="006314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соблюдение всеми работниками образовательного учреждения, учащимися и посетителями требований противопожарной безопасности в соответствии с Правилами противопожарного режима в Российской Федерации, утвержденными постановлением Правительства РФ от 25.04.2012 г.  № 390;     </w:t>
      </w:r>
    </w:p>
    <w:p w:rsidR="00631472" w:rsidRPr="00AD7328" w:rsidRDefault="00631472" w:rsidP="006314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ежеквартально организовывать </w:t>
      </w:r>
      <w:proofErr w:type="spellStart"/>
      <w:r w:rsidR="00B64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внутришкольные</w:t>
      </w:r>
      <w:proofErr w:type="spellEnd"/>
      <w:r w:rsidR="00B64DD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проверки состояния противопожарной безопасности зданий и сооружений образовательного учреждения с составлением соответствующего акта. В случае выявления недостатков своевременно принимать меры по их устранению;</w:t>
      </w:r>
    </w:p>
    <w:p w:rsidR="00631472" w:rsidRPr="00AD7328" w:rsidRDefault="00631472" w:rsidP="006314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регулярно </w:t>
      </w:r>
      <w:r w:rsidR="00102B5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проводить среди работников</w:t>
      </w: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учащихся просветительскую и организационную работу по соблюдению правил пожарной безопасности, их обучение и инструктирование по пожарной безопасности;</w:t>
      </w:r>
    </w:p>
    <w:p w:rsidR="00631472" w:rsidRPr="00AD7328" w:rsidRDefault="00631472" w:rsidP="006314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неукоснительное соблюдение требований пожарной безопасности при проведении в зданиях образовательных учреждений массовых мероприятий;</w:t>
      </w:r>
    </w:p>
    <w:p w:rsidR="00631472" w:rsidRPr="00AD7328" w:rsidRDefault="00631472" w:rsidP="006314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совместно с соответствующими службами обеспечить проведение ежеквартальной проверки газового </w:t>
      </w:r>
      <w:r w:rsidR="00102B5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электрического </w:t>
      </w: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оборудования, используемого в организациях, на предмет его соответствия техническим нормам пожарной безопасности.</w:t>
      </w:r>
    </w:p>
    <w:p w:rsidR="00EF648D" w:rsidRPr="00AD7328" w:rsidRDefault="00631472" w:rsidP="006314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</w:t>
      </w:r>
      <w:r w:rsidR="00EF648D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Информацию о проведенных мероприятиях представить в управление образования ежеквартально до 5 числа отчетного периода в бумажном варианте</w:t>
      </w:r>
      <w:r w:rsidR="00AD7328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EF648D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27335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собственноручно с подписью и печатью. </w:t>
      </w: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631472" w:rsidRPr="00AD7328" w:rsidRDefault="00631472" w:rsidP="00AD73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3. Контроль за исполнением настоящего приказа возложить на </w:t>
      </w:r>
      <w:r w:rsidR="00AD7328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заместителя начальника МКУ «Управление образования» </w:t>
      </w:r>
      <w:proofErr w:type="spellStart"/>
      <w:r w:rsidR="00AD7328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AD7328"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</w:t>
      </w:r>
    </w:p>
    <w:p w:rsidR="00C515BC" w:rsidRDefault="00631472" w:rsidP="006D72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73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515BC" w:rsidRDefault="00C515BC" w:rsidP="006D72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515BC" w:rsidRDefault="00C515BC" w:rsidP="006D72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515BC" w:rsidRDefault="00C515BC" w:rsidP="006D72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515BC" w:rsidRDefault="00C515BC" w:rsidP="006D72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D7328" w:rsidRPr="006D72E5" w:rsidRDefault="00AD7328" w:rsidP="006D72E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«Управление образования»</w:t>
      </w:r>
      <w:r>
        <w:rPr>
          <w:rFonts w:ascii="Times New Roman" w:hAnsi="Times New Roman" w:cs="Times New Roman"/>
          <w:sz w:val="24"/>
          <w:szCs w:val="24"/>
        </w:rPr>
        <w:tab/>
      </w:r>
      <w:r w:rsidR="006D72E5"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Гарунов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М. А.</w:t>
      </w:r>
    </w:p>
    <w:p w:rsidR="00AD7328" w:rsidRDefault="00AD7328" w:rsidP="00AD7328">
      <w:pPr>
        <w:rPr>
          <w:rFonts w:ascii="Times New Roman" w:hAnsi="Times New Roman" w:cs="Times New Roman"/>
          <w:sz w:val="24"/>
          <w:szCs w:val="24"/>
        </w:rPr>
      </w:pPr>
    </w:p>
    <w:p w:rsidR="007F4AA2" w:rsidRPr="00AD7328" w:rsidRDefault="00AD7328" w:rsidP="00AD73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7F4AA2" w:rsidRPr="00AD7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472"/>
    <w:rsid w:val="00102B59"/>
    <w:rsid w:val="00127335"/>
    <w:rsid w:val="001C565D"/>
    <w:rsid w:val="002B7859"/>
    <w:rsid w:val="00591548"/>
    <w:rsid w:val="005935FF"/>
    <w:rsid w:val="005A1803"/>
    <w:rsid w:val="00631472"/>
    <w:rsid w:val="006D72E5"/>
    <w:rsid w:val="007F4AA2"/>
    <w:rsid w:val="00AD7328"/>
    <w:rsid w:val="00B43996"/>
    <w:rsid w:val="00B64DD5"/>
    <w:rsid w:val="00C515BC"/>
    <w:rsid w:val="00DC16FA"/>
    <w:rsid w:val="00EC7CDD"/>
    <w:rsid w:val="00EF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883B8-00A8-4682-B341-0F7834BA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8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0F155-F059-484A-85FC-02EEB108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2018-11-02T05:32:00Z</cp:lastPrinted>
  <dcterms:created xsi:type="dcterms:W3CDTF">2018-11-02T08:13:00Z</dcterms:created>
  <dcterms:modified xsi:type="dcterms:W3CDTF">2018-11-02T08:13:00Z</dcterms:modified>
</cp:coreProperties>
</file>