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0F5" w:rsidRPr="008640F5" w:rsidRDefault="008640F5" w:rsidP="008640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0F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640F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"http://www.dagminobr.ru/documenty/prikazi_minobrnauki_rd/prikaz_19411418_ot_13_avgusta_2018g" </w:instrText>
      </w:r>
      <w:r w:rsidRPr="008640F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640F5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Приказ № 1941-14/18 от 13 августа 2018г.</w:t>
      </w:r>
      <w:r w:rsidRPr="008640F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bookmarkEnd w:id="0"/>
    <w:p w:rsidR="008640F5" w:rsidRPr="008640F5" w:rsidRDefault="008640F5" w:rsidP="008640F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О мерах по обеспечению комплексной безопасности в образовательных организациях Республики Дагестан при подготовке и во </w:t>
      </w:r>
      <w:proofErr w:type="gramStart"/>
      <w:r w:rsidRPr="008640F5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время  проведения</w:t>
      </w:r>
      <w:proofErr w:type="gramEnd"/>
      <w:r w:rsidRPr="008640F5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праздничных мероприятий, посвященных Дню знаний, в 2018 году</w:t>
      </w:r>
    </w:p>
    <w:p w:rsidR="008640F5" w:rsidRPr="008640F5" w:rsidRDefault="008640F5" w:rsidP="008640F5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обеспечения комплексной безопасности образовательных организаций Республики Дагестан при подготовке и во время проведения праздничных мероприятий, посвященных Дню знаний, в 2018 году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ПРИКАЗЫВАЮ: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  Руководителям муниципальных управлений образования Республики Дагестан и подведомственным </w:t>
      </w:r>
      <w:proofErr w:type="spellStart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Минобрнауки</w:t>
      </w:r>
      <w:proofErr w:type="spellEnd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 общеобразовательным организациям:</w:t>
      </w:r>
    </w:p>
    <w:p w:rsidR="008640F5" w:rsidRPr="008640F5" w:rsidRDefault="008640F5" w:rsidP="008640F5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1.1.  Разработать план мероприятий («дорожную карту») по обеспечению комплексной безопасности в образовательных организациях Республики Дагестан при подготовке и во время проведения праздничных мероприятий, посвященных Дню знаний, в 2018 году и взять под личный контроль его выполнение.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 Предусмотреть в образовательных организациях: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1.2.1. уточнение и корректировку: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паспорта антитеррористической защищенности образовательного учреждения;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паспорта безопасности дорожного движения;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планов и схем эвакуации при угрозе возникновения чрезвычайных ситуаций;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положения о пропускном режиме;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инструкций и памяток по действиям должностных лиц образовательного учреждения в случае возникновения чрезвычайных ситуаций;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1.2.2. ужесточение требований к пропускному режиму в период проведения праздничных мероприятий и принятие мер: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 ограничению доступа в здание и на территорию образовательного учреждения посторонних лиц, бесконтрольного вноса и выноса вещей и других предметов;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 запрещению парковки автотранспортных средств в непосредственной близости от образовательного учреждения;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– по организации эвакуации на специальные стоянки брошенных автотранспортных средств;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1.2.3. проведение совместно с представителями отделов полиции УМВД по РД дополнительных проверок зданий, территорий, помещений с использованием технических средств и служебных собак;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1.2.4. проверку работоспособности тревожной кнопки вызова полиции, средств охранно-пожарной сигнализации, систем оповещения и управления эвакуацией с соответствующей записью в журналах и в случаях обнаружения неисправностей принятие мер по их устранению;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1.2.5. устранение имеющихся нарушений требований пожарной безопасности;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1.2.6. проведение дополнительного инструктажа с сотрудниками частных охранных организаций и сторожами, осуществляющими охрану объектов образования, с целью повышения безопасности и недопущения фактов халатного отношения к исполнению должностных обязанностей;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1.2.7. организацию занятий с педагогическими работниками и техническим персоналом по правилам пожарной безопасности, включая проведение тренировки по эвакуации людей в случае возникновения чрезвычайных ситуаций;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lastRenderedPageBreak/>
        <w:t xml:space="preserve">1.2.8. исключение использования в период проведения праздничных мероприятий открытого огня, огнеопасных, </w:t>
      </w:r>
      <w:proofErr w:type="spellStart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травмоопасных</w:t>
      </w:r>
      <w:proofErr w:type="spellEnd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фейерверков, несанкционированного технического оборудования и других устройств, представляющих опасность жизни и здоровью людей;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1.2.9. обеспечение беспрепятственного проезда на территорию образовательного учреждения автомобилей оперативных служб (пожарных команд, скорой медицинской помощи, МЧС, МВД, ФСБ);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1.2.10. проведение педагогических советов и родительских собраний с приглашением представителей МЧС, МВД, УГИБДД, Минздрава РД.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1.3. При возникновении чрезвычайных ситуаций незамедлительно информировать </w:t>
      </w:r>
      <w:proofErr w:type="spellStart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Минобрнауки</w:t>
      </w:r>
      <w:proofErr w:type="spellEnd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 по телефону горячей линии 8 (8722) 672683, а также территориальные службы МЧС, МВД, ФСБ, ЕДДС Республики Дагестан.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2. ГКУ РД «Информационно-аналитический центр» (В.В. </w:t>
      </w:r>
      <w:proofErr w:type="spellStart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Дибияев</w:t>
      </w:r>
      <w:proofErr w:type="spellEnd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) опубликовать (разместить) настоящий приказ на сайте </w:t>
      </w:r>
      <w:proofErr w:type="spellStart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Минобрнауки</w:t>
      </w:r>
      <w:proofErr w:type="spellEnd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РД.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3. Контроль за исполнением настоящего приказа возложить на первого заместителя министра </w:t>
      </w:r>
      <w:proofErr w:type="spellStart"/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Ш.К.Алиева</w:t>
      </w:r>
      <w:proofErr w:type="spellEnd"/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Заместитель Председателя</w:t>
      </w:r>
    </w:p>
    <w:p w:rsidR="008640F5" w:rsidRPr="008640F5" w:rsidRDefault="008640F5" w:rsidP="008640F5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Правительства Республики Дагестан – министр                         У. </w:t>
      </w:r>
      <w:proofErr w:type="spellStart"/>
      <w:r w:rsidRPr="008640F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Омарова</w:t>
      </w:r>
      <w:proofErr w:type="spellEnd"/>
    </w:p>
    <w:p w:rsidR="008640F5" w:rsidRPr="008640F5" w:rsidRDefault="008640F5" w:rsidP="008640F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640F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03502" w:rsidRDefault="00B03502"/>
    <w:sectPr w:rsidR="00B0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46E"/>
    <w:rsid w:val="0059746E"/>
    <w:rsid w:val="008640F5"/>
    <w:rsid w:val="00B0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6D5FB-6FAC-4DFD-B1DB-7140DF29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4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2018-08-24T06:06:00Z</dcterms:created>
  <dcterms:modified xsi:type="dcterms:W3CDTF">2018-08-24T06:06:00Z</dcterms:modified>
</cp:coreProperties>
</file>